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EA" w:rsidRPr="00542CED" w:rsidRDefault="006A7FEA" w:rsidP="0037048D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542CED">
        <w:rPr>
          <w:rFonts w:ascii="Georgia" w:hAnsi="Georgia"/>
          <w:b/>
          <w:sz w:val="28"/>
          <w:szCs w:val="28"/>
          <w:u w:val="single"/>
        </w:rPr>
        <w:t xml:space="preserve">Real Estate </w:t>
      </w:r>
      <w:r w:rsidR="00672829" w:rsidRPr="00542CED">
        <w:rPr>
          <w:rFonts w:ascii="Georgia" w:hAnsi="Georgia"/>
          <w:b/>
          <w:sz w:val="28"/>
          <w:szCs w:val="28"/>
          <w:u w:val="single"/>
        </w:rPr>
        <w:t xml:space="preserve">Partner </w:t>
      </w:r>
      <w:r w:rsidR="00996619">
        <w:rPr>
          <w:rFonts w:ascii="Georgia" w:hAnsi="Georgia"/>
          <w:b/>
          <w:sz w:val="28"/>
          <w:szCs w:val="28"/>
          <w:u w:val="single"/>
        </w:rPr>
        <w:t>2</w:t>
      </w:r>
    </w:p>
    <w:p w:rsidR="00701D6D" w:rsidRPr="00542CED" w:rsidRDefault="00701D6D" w:rsidP="00701D6D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542CED">
        <w:rPr>
          <w:rFonts w:ascii="Georgia" w:hAnsi="Georgia"/>
          <w:b/>
          <w:sz w:val="28"/>
          <w:szCs w:val="28"/>
          <w:u w:val="single"/>
        </w:rPr>
        <w:t>TOP 3 DUTIES</w:t>
      </w:r>
    </w:p>
    <w:p w:rsidR="009758D7" w:rsidRPr="00542CED" w:rsidRDefault="005875D8" w:rsidP="009758D7">
      <w:pPr>
        <w:pStyle w:val="ListParagraph"/>
        <w:numPr>
          <w:ilvl w:val="0"/>
          <w:numId w:val="3"/>
        </w:numPr>
        <w:jc w:val="center"/>
        <w:rPr>
          <w:rFonts w:ascii="Georgia" w:hAnsi="Georgia"/>
          <w:b/>
          <w:sz w:val="28"/>
          <w:szCs w:val="28"/>
        </w:rPr>
      </w:pPr>
      <w:r w:rsidRPr="00542CED">
        <w:rPr>
          <w:rFonts w:ascii="Georgia" w:hAnsi="Georgia"/>
          <w:b/>
          <w:sz w:val="28"/>
          <w:szCs w:val="28"/>
        </w:rPr>
        <w:t>Work</w:t>
      </w:r>
      <w:r w:rsidR="00D82E7F" w:rsidRPr="00542CED">
        <w:rPr>
          <w:rFonts w:ascii="Georgia" w:hAnsi="Georgia"/>
          <w:b/>
          <w:sz w:val="28"/>
          <w:szCs w:val="28"/>
        </w:rPr>
        <w:t xml:space="preserve"> all buyer leads</w:t>
      </w:r>
      <w:r w:rsidRPr="00542CED">
        <w:rPr>
          <w:rFonts w:ascii="Georgia" w:hAnsi="Georgia"/>
          <w:b/>
          <w:sz w:val="28"/>
          <w:szCs w:val="28"/>
        </w:rPr>
        <w:t xml:space="preserve"> from listings, ads,</w:t>
      </w:r>
      <w:r w:rsidR="006D2FDF" w:rsidRPr="00542CED">
        <w:rPr>
          <w:rFonts w:ascii="Georgia" w:hAnsi="Georgia"/>
          <w:b/>
          <w:sz w:val="28"/>
          <w:szCs w:val="28"/>
        </w:rPr>
        <w:t xml:space="preserve"> </w:t>
      </w:r>
      <w:r w:rsidR="00996619">
        <w:rPr>
          <w:rFonts w:ascii="Georgia" w:hAnsi="Georgia"/>
          <w:b/>
          <w:sz w:val="28"/>
          <w:szCs w:val="28"/>
        </w:rPr>
        <w:t>the I</w:t>
      </w:r>
      <w:r w:rsidR="00D82E7F" w:rsidRPr="00542CED">
        <w:rPr>
          <w:rFonts w:ascii="Georgia" w:hAnsi="Georgia"/>
          <w:b/>
          <w:sz w:val="28"/>
          <w:szCs w:val="28"/>
        </w:rPr>
        <w:t>nternet</w:t>
      </w:r>
      <w:r w:rsidRPr="00542CED">
        <w:rPr>
          <w:rFonts w:ascii="Georgia" w:hAnsi="Georgia"/>
          <w:b/>
          <w:sz w:val="28"/>
          <w:szCs w:val="28"/>
        </w:rPr>
        <w:t>, open houses and personal referral</w:t>
      </w:r>
      <w:r w:rsidR="00996619">
        <w:rPr>
          <w:rFonts w:ascii="Georgia" w:hAnsi="Georgia"/>
          <w:b/>
          <w:sz w:val="28"/>
          <w:szCs w:val="28"/>
        </w:rPr>
        <w:t>s</w:t>
      </w:r>
    </w:p>
    <w:p w:rsidR="009758D7" w:rsidRPr="00542CED" w:rsidRDefault="00D82E7F" w:rsidP="009758D7">
      <w:pPr>
        <w:pStyle w:val="ListParagraph"/>
        <w:numPr>
          <w:ilvl w:val="0"/>
          <w:numId w:val="3"/>
        </w:numPr>
        <w:jc w:val="center"/>
        <w:rPr>
          <w:rFonts w:ascii="Georgia" w:hAnsi="Georgia"/>
          <w:b/>
          <w:sz w:val="28"/>
          <w:szCs w:val="28"/>
        </w:rPr>
      </w:pPr>
      <w:r w:rsidRPr="00542CED">
        <w:rPr>
          <w:rFonts w:ascii="Georgia" w:hAnsi="Georgia"/>
          <w:b/>
          <w:sz w:val="28"/>
          <w:szCs w:val="28"/>
        </w:rPr>
        <w:t>Show property and negotiate contracts</w:t>
      </w:r>
    </w:p>
    <w:p w:rsidR="00701D6D" w:rsidRPr="00542CED" w:rsidRDefault="00996619" w:rsidP="00701D6D">
      <w:pPr>
        <w:pStyle w:val="ListParagraph"/>
        <w:numPr>
          <w:ilvl w:val="0"/>
          <w:numId w:val="3"/>
        </w:num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Prospect two</w:t>
      </w:r>
      <w:r w:rsidR="005875D8" w:rsidRPr="00542CED">
        <w:rPr>
          <w:rFonts w:ascii="Georgia" w:hAnsi="Georgia"/>
          <w:b/>
          <w:sz w:val="28"/>
          <w:szCs w:val="28"/>
        </w:rPr>
        <w:t xml:space="preserve"> hours/day</w:t>
      </w:r>
    </w:p>
    <w:p w:rsidR="009758D7" w:rsidRPr="00542CED" w:rsidRDefault="009758D7" w:rsidP="00701D6D">
      <w:pPr>
        <w:rPr>
          <w:rFonts w:ascii="Georgia" w:hAnsi="Georgia"/>
          <w:b/>
          <w:sz w:val="28"/>
          <w:szCs w:val="28"/>
          <w:u w:val="single"/>
        </w:rPr>
      </w:pPr>
    </w:p>
    <w:p w:rsidR="009457D3" w:rsidRPr="00542CED" w:rsidRDefault="005875D8" w:rsidP="009758D7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542CED">
        <w:rPr>
          <w:rFonts w:ascii="Georgia" w:hAnsi="Georgia"/>
          <w:sz w:val="28"/>
          <w:szCs w:val="28"/>
        </w:rPr>
        <w:t>Work</w:t>
      </w:r>
      <w:r w:rsidR="00D82E7F" w:rsidRPr="00542CED">
        <w:rPr>
          <w:rFonts w:ascii="Georgia" w:hAnsi="Georgia"/>
          <w:sz w:val="28"/>
          <w:szCs w:val="28"/>
        </w:rPr>
        <w:t xml:space="preserve"> all buyer leads</w:t>
      </w:r>
      <w:r w:rsidRPr="00542CED">
        <w:rPr>
          <w:rFonts w:ascii="Georgia" w:hAnsi="Georgia"/>
          <w:sz w:val="28"/>
          <w:szCs w:val="28"/>
        </w:rPr>
        <w:t xml:space="preserve"> from listings, ads,</w:t>
      </w:r>
      <w:r w:rsidR="006D2FDF" w:rsidRPr="00542CED">
        <w:rPr>
          <w:rFonts w:ascii="Georgia" w:hAnsi="Georgia"/>
          <w:sz w:val="28"/>
          <w:szCs w:val="28"/>
        </w:rPr>
        <w:t xml:space="preserve"> </w:t>
      </w:r>
      <w:r w:rsidR="00D82E7F" w:rsidRPr="00542CED">
        <w:rPr>
          <w:rFonts w:ascii="Georgia" w:hAnsi="Georgia"/>
          <w:sz w:val="28"/>
          <w:szCs w:val="28"/>
        </w:rPr>
        <w:t xml:space="preserve">the </w:t>
      </w:r>
      <w:r w:rsidR="00996619">
        <w:rPr>
          <w:rFonts w:ascii="Georgia" w:hAnsi="Georgia"/>
          <w:sz w:val="28"/>
          <w:szCs w:val="28"/>
        </w:rPr>
        <w:t>I</w:t>
      </w:r>
      <w:r w:rsidR="00D82E7F" w:rsidRPr="00542CED">
        <w:rPr>
          <w:rFonts w:ascii="Georgia" w:hAnsi="Georgia"/>
          <w:sz w:val="28"/>
          <w:szCs w:val="28"/>
        </w:rPr>
        <w:t>nternet</w:t>
      </w:r>
      <w:r w:rsidRPr="00542CED">
        <w:rPr>
          <w:rFonts w:ascii="Georgia" w:hAnsi="Georgia"/>
          <w:sz w:val="28"/>
          <w:szCs w:val="28"/>
        </w:rPr>
        <w:t>, open houses and personal referral</w:t>
      </w:r>
      <w:r w:rsidR="00996619">
        <w:rPr>
          <w:rFonts w:ascii="Georgia" w:hAnsi="Georgia"/>
          <w:sz w:val="28"/>
          <w:szCs w:val="28"/>
        </w:rPr>
        <w:t>s</w:t>
      </w:r>
      <w:r w:rsidR="009457D3" w:rsidRPr="00542CED">
        <w:rPr>
          <w:rFonts w:ascii="Georgia" w:hAnsi="Georgia"/>
          <w:sz w:val="28"/>
          <w:szCs w:val="28"/>
        </w:rPr>
        <w:t>:</w:t>
      </w:r>
    </w:p>
    <w:p w:rsidR="00163E70" w:rsidRPr="00542CED" w:rsidRDefault="00163E70" w:rsidP="00F5265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542CED">
        <w:rPr>
          <w:rFonts w:ascii="Georgia" w:hAnsi="Georgia"/>
          <w:sz w:val="28"/>
          <w:szCs w:val="28"/>
        </w:rPr>
        <w:t>Buyer consultation</w:t>
      </w:r>
    </w:p>
    <w:p w:rsidR="00163E70" w:rsidRPr="00542CED" w:rsidRDefault="00163E70" w:rsidP="00F5265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542CED">
        <w:rPr>
          <w:rFonts w:ascii="Georgia" w:hAnsi="Georgia"/>
          <w:sz w:val="28"/>
          <w:szCs w:val="28"/>
        </w:rPr>
        <w:t>Show property</w:t>
      </w:r>
    </w:p>
    <w:p w:rsidR="005875D8" w:rsidRPr="00542CED" w:rsidRDefault="005875D8" w:rsidP="00F5265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542CED">
        <w:rPr>
          <w:rFonts w:ascii="Georgia" w:hAnsi="Georgia"/>
          <w:sz w:val="28"/>
          <w:szCs w:val="28"/>
        </w:rPr>
        <w:t>Attend inspections and closing</w:t>
      </w:r>
    </w:p>
    <w:p w:rsidR="00C23721" w:rsidRPr="00542CED" w:rsidRDefault="00C23721" w:rsidP="00C23721">
      <w:pPr>
        <w:pStyle w:val="ListParagraph"/>
        <w:ind w:left="1440"/>
        <w:rPr>
          <w:rFonts w:ascii="Georgia" w:hAnsi="Georgia"/>
          <w:sz w:val="28"/>
          <w:szCs w:val="28"/>
        </w:rPr>
      </w:pPr>
    </w:p>
    <w:p w:rsidR="009457D3" w:rsidRPr="00542CED" w:rsidRDefault="00D82E7F" w:rsidP="009758D7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542CED">
        <w:rPr>
          <w:rFonts w:ascii="Georgia" w:hAnsi="Georgia"/>
          <w:sz w:val="28"/>
          <w:szCs w:val="28"/>
        </w:rPr>
        <w:t>Show property and negotiate contracts</w:t>
      </w:r>
      <w:r w:rsidR="0021281D" w:rsidRPr="00542CED">
        <w:rPr>
          <w:rFonts w:ascii="Georgia" w:hAnsi="Georgia"/>
          <w:sz w:val="28"/>
          <w:szCs w:val="28"/>
        </w:rPr>
        <w:t>:</w:t>
      </w:r>
    </w:p>
    <w:p w:rsidR="00F52658" w:rsidRPr="00542CED" w:rsidRDefault="00D82E7F" w:rsidP="00F5265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542CED">
        <w:rPr>
          <w:rFonts w:ascii="Georgia" w:hAnsi="Georgia"/>
          <w:sz w:val="28"/>
          <w:szCs w:val="28"/>
        </w:rPr>
        <w:t>Use CORE showing checklist</w:t>
      </w:r>
    </w:p>
    <w:p w:rsidR="00163E70" w:rsidRPr="00542CED" w:rsidRDefault="00D82E7F" w:rsidP="00F5265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542CED">
        <w:rPr>
          <w:rFonts w:ascii="Georgia" w:hAnsi="Georgia"/>
          <w:sz w:val="28"/>
          <w:szCs w:val="28"/>
        </w:rPr>
        <w:t>Write and negotiate offers</w:t>
      </w:r>
    </w:p>
    <w:p w:rsidR="00D82E7F" w:rsidRPr="00542CED" w:rsidRDefault="00D82E7F" w:rsidP="00F5265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542CED">
        <w:rPr>
          <w:rFonts w:ascii="Georgia" w:hAnsi="Georgia"/>
          <w:sz w:val="28"/>
          <w:szCs w:val="28"/>
        </w:rPr>
        <w:t>Hold a minimum of two open houses per month</w:t>
      </w:r>
    </w:p>
    <w:p w:rsidR="0021281D" w:rsidRPr="00542CED" w:rsidRDefault="0021281D" w:rsidP="0021281D">
      <w:pPr>
        <w:pStyle w:val="ListParagraph"/>
        <w:ind w:left="1440"/>
        <w:rPr>
          <w:rFonts w:ascii="Georgia" w:hAnsi="Georgia"/>
          <w:sz w:val="28"/>
          <w:szCs w:val="28"/>
        </w:rPr>
      </w:pPr>
    </w:p>
    <w:p w:rsidR="00C23721" w:rsidRPr="00542CED" w:rsidRDefault="00996619" w:rsidP="00F52658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Prospect two</w:t>
      </w:r>
      <w:bookmarkStart w:id="0" w:name="_GoBack"/>
      <w:bookmarkEnd w:id="0"/>
      <w:r w:rsidR="005875D8" w:rsidRPr="00542CED">
        <w:rPr>
          <w:rFonts w:ascii="Georgia" w:hAnsi="Georgia"/>
          <w:sz w:val="28"/>
          <w:szCs w:val="28"/>
        </w:rPr>
        <w:t xml:space="preserve"> hours/day</w:t>
      </w:r>
      <w:r w:rsidR="006D2FDF" w:rsidRPr="00542CED">
        <w:rPr>
          <w:rFonts w:ascii="Georgia" w:hAnsi="Georgia"/>
          <w:sz w:val="28"/>
          <w:szCs w:val="28"/>
        </w:rPr>
        <w:t>:</w:t>
      </w:r>
    </w:p>
    <w:p w:rsidR="009A76E6" w:rsidRPr="00542CED" w:rsidRDefault="005875D8" w:rsidP="00502CA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542CED">
        <w:rPr>
          <w:rFonts w:ascii="Georgia" w:hAnsi="Georgia"/>
          <w:sz w:val="28"/>
          <w:szCs w:val="28"/>
        </w:rPr>
        <w:t>Follow up on lea</w:t>
      </w:r>
      <w:r w:rsidR="00C6348F" w:rsidRPr="00542CED">
        <w:rPr>
          <w:rFonts w:ascii="Georgia" w:hAnsi="Georgia"/>
          <w:sz w:val="28"/>
          <w:szCs w:val="28"/>
        </w:rPr>
        <w:t>d</w:t>
      </w:r>
      <w:r w:rsidRPr="00542CED">
        <w:rPr>
          <w:rFonts w:ascii="Georgia" w:hAnsi="Georgia"/>
          <w:sz w:val="28"/>
          <w:szCs w:val="28"/>
        </w:rPr>
        <w:t>s from Lead Tracker</w:t>
      </w:r>
    </w:p>
    <w:p w:rsidR="00163E70" w:rsidRPr="00542CED" w:rsidRDefault="005875D8" w:rsidP="00502CA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542CED">
        <w:rPr>
          <w:rFonts w:ascii="Georgia" w:hAnsi="Georgia"/>
          <w:sz w:val="28"/>
          <w:szCs w:val="28"/>
        </w:rPr>
        <w:t>Cold call expired and FSBOs</w:t>
      </w:r>
    </w:p>
    <w:p w:rsidR="00D82E7F" w:rsidRPr="00542CED" w:rsidRDefault="005875D8" w:rsidP="00502CA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542CED">
        <w:rPr>
          <w:rFonts w:ascii="Georgia" w:hAnsi="Georgia"/>
          <w:sz w:val="28"/>
          <w:szCs w:val="28"/>
        </w:rPr>
        <w:t>Call business people, builders and referral partners</w:t>
      </w:r>
    </w:p>
    <w:sectPr w:rsidR="00D82E7F" w:rsidRPr="00542CED" w:rsidSect="003F7A3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5C8"/>
    <w:multiLevelType w:val="hybridMultilevel"/>
    <w:tmpl w:val="F788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23FC"/>
    <w:multiLevelType w:val="hybridMultilevel"/>
    <w:tmpl w:val="77600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7A1D"/>
    <w:multiLevelType w:val="hybridMultilevel"/>
    <w:tmpl w:val="FB32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37F23"/>
    <w:multiLevelType w:val="hybridMultilevel"/>
    <w:tmpl w:val="515CA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8D"/>
    <w:rsid w:val="00037759"/>
    <w:rsid w:val="00040645"/>
    <w:rsid w:val="0008295B"/>
    <w:rsid w:val="0012477A"/>
    <w:rsid w:val="00132DD7"/>
    <w:rsid w:val="001568F6"/>
    <w:rsid w:val="00163E70"/>
    <w:rsid w:val="001A32FE"/>
    <w:rsid w:val="0021281D"/>
    <w:rsid w:val="00296EBB"/>
    <w:rsid w:val="00333A66"/>
    <w:rsid w:val="00335F0D"/>
    <w:rsid w:val="0037048D"/>
    <w:rsid w:val="003C5726"/>
    <w:rsid w:val="003F7A3F"/>
    <w:rsid w:val="00444664"/>
    <w:rsid w:val="00454620"/>
    <w:rsid w:val="004B0178"/>
    <w:rsid w:val="00502CA8"/>
    <w:rsid w:val="00542CED"/>
    <w:rsid w:val="005875D8"/>
    <w:rsid w:val="005D3903"/>
    <w:rsid w:val="00604AB9"/>
    <w:rsid w:val="00672829"/>
    <w:rsid w:val="006A7FEA"/>
    <w:rsid w:val="006D2FDF"/>
    <w:rsid w:val="00701D6D"/>
    <w:rsid w:val="00725D14"/>
    <w:rsid w:val="007A3A73"/>
    <w:rsid w:val="007A51CD"/>
    <w:rsid w:val="00871E92"/>
    <w:rsid w:val="008834BA"/>
    <w:rsid w:val="00886DB1"/>
    <w:rsid w:val="008951C5"/>
    <w:rsid w:val="00935054"/>
    <w:rsid w:val="009457D3"/>
    <w:rsid w:val="009758D7"/>
    <w:rsid w:val="0098180B"/>
    <w:rsid w:val="00996619"/>
    <w:rsid w:val="009A76E6"/>
    <w:rsid w:val="00A50E2B"/>
    <w:rsid w:val="00AA4D2E"/>
    <w:rsid w:val="00AB6114"/>
    <w:rsid w:val="00AC7393"/>
    <w:rsid w:val="00B05765"/>
    <w:rsid w:val="00B64923"/>
    <w:rsid w:val="00BA5AEA"/>
    <w:rsid w:val="00BB0144"/>
    <w:rsid w:val="00C134D8"/>
    <w:rsid w:val="00C23721"/>
    <w:rsid w:val="00C6348F"/>
    <w:rsid w:val="00CB177D"/>
    <w:rsid w:val="00D03071"/>
    <w:rsid w:val="00D03D03"/>
    <w:rsid w:val="00D40E14"/>
    <w:rsid w:val="00D75344"/>
    <w:rsid w:val="00D82E7F"/>
    <w:rsid w:val="00DE5D24"/>
    <w:rsid w:val="00DE618A"/>
    <w:rsid w:val="00E408D8"/>
    <w:rsid w:val="00EE3C65"/>
    <w:rsid w:val="00EE4A5D"/>
    <w:rsid w:val="00F30E8A"/>
    <w:rsid w:val="00F43331"/>
    <w:rsid w:val="00F52658"/>
    <w:rsid w:val="00FD23C6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76B0"/>
  <w15:docId w15:val="{9F7FE57C-ECAE-48F5-8608-3EC7512F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A5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Kelly Zientek</cp:lastModifiedBy>
  <cp:revision>8</cp:revision>
  <cp:lastPrinted>2012-03-14T13:44:00Z</cp:lastPrinted>
  <dcterms:created xsi:type="dcterms:W3CDTF">2016-03-16T18:52:00Z</dcterms:created>
  <dcterms:modified xsi:type="dcterms:W3CDTF">2017-04-03T18:35:00Z</dcterms:modified>
</cp:coreProperties>
</file>